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0274A" w14:textId="77777777" w:rsidR="00ED7D3D" w:rsidRDefault="00ED7D3D">
      <w:bookmarkStart w:id="0" w:name="_GoBack"/>
      <w:bookmarkEnd w:id="0"/>
    </w:p>
    <w:p w14:paraId="09402F22" w14:textId="77777777" w:rsidR="00023BAE" w:rsidRDefault="003B1023" w:rsidP="00D432CA">
      <w:pPr>
        <w:jc w:val="center"/>
        <w:rPr>
          <w:sz w:val="40"/>
          <w:szCs w:val="40"/>
        </w:rPr>
      </w:pPr>
      <w:r w:rsidRPr="00D432CA">
        <w:rPr>
          <w:sz w:val="40"/>
          <w:szCs w:val="40"/>
        </w:rPr>
        <w:t>Chapter 1 “Talk to the Text” Sticky Notes</w:t>
      </w:r>
    </w:p>
    <w:p w14:paraId="7E5CD861" w14:textId="77777777" w:rsidR="00D432CA" w:rsidRPr="00D432CA" w:rsidRDefault="00D432CA" w:rsidP="00D432CA">
      <w:pPr>
        <w:rPr>
          <w:i/>
          <w:sz w:val="24"/>
          <w:szCs w:val="24"/>
        </w:rPr>
      </w:pPr>
      <w:r w:rsidRPr="00D432CA">
        <w:rPr>
          <w:b/>
          <w:i/>
          <w:sz w:val="24"/>
          <w:szCs w:val="24"/>
        </w:rPr>
        <w:t>Directions</w:t>
      </w:r>
      <w:r w:rsidRPr="00D432CA">
        <w:rPr>
          <w:i/>
          <w:sz w:val="24"/>
          <w:szCs w:val="24"/>
        </w:rPr>
        <w:t xml:space="preserve">- Using your Notice and Note Signpost bookmark and your sticky notes, answer the following questions on sticky notes.  </w:t>
      </w:r>
      <w:r w:rsidR="009B2F4C">
        <w:rPr>
          <w:i/>
          <w:sz w:val="24"/>
          <w:szCs w:val="24"/>
        </w:rPr>
        <w:t>Don’t forget…..</w:t>
      </w:r>
    </w:p>
    <w:p w14:paraId="4AE607CF" w14:textId="77777777" w:rsidR="00D432CA" w:rsidRDefault="00D432CA" w:rsidP="00D432CA">
      <w:pPr>
        <w:spacing w:line="240" w:lineRule="auto"/>
        <w:rPr>
          <w:sz w:val="24"/>
          <w:szCs w:val="24"/>
        </w:rPr>
      </w:pPr>
      <w:r>
        <w:rPr>
          <w:sz w:val="24"/>
          <w:szCs w:val="24"/>
        </w:rPr>
        <w:t xml:space="preserve">*Use complete sentences. </w:t>
      </w:r>
    </w:p>
    <w:p w14:paraId="75C672BA" w14:textId="77777777" w:rsidR="00D432CA" w:rsidRDefault="00D432CA" w:rsidP="00D432CA">
      <w:pPr>
        <w:spacing w:line="240" w:lineRule="auto"/>
        <w:rPr>
          <w:sz w:val="24"/>
          <w:szCs w:val="24"/>
        </w:rPr>
      </w:pPr>
      <w:r>
        <w:rPr>
          <w:sz w:val="24"/>
          <w:szCs w:val="24"/>
        </w:rPr>
        <w:t>*Put the page number on the sticky note.</w:t>
      </w:r>
    </w:p>
    <w:p w14:paraId="592C444D" w14:textId="77777777" w:rsidR="009B2F4C" w:rsidRPr="00D432CA" w:rsidRDefault="009B2F4C" w:rsidP="00D432CA">
      <w:pPr>
        <w:spacing w:line="240" w:lineRule="auto"/>
        <w:rPr>
          <w:sz w:val="24"/>
          <w:szCs w:val="24"/>
        </w:rPr>
      </w:pPr>
      <w:r>
        <w:rPr>
          <w:sz w:val="24"/>
          <w:szCs w:val="24"/>
        </w:rPr>
        <w:t>______________________________________________________________________________</w:t>
      </w:r>
    </w:p>
    <w:tbl>
      <w:tblPr>
        <w:tblStyle w:val="TableGrid"/>
        <w:tblW w:w="0" w:type="auto"/>
        <w:tblLook w:val="04A0" w:firstRow="1" w:lastRow="0" w:firstColumn="1" w:lastColumn="0" w:noHBand="0" w:noVBand="1"/>
      </w:tblPr>
      <w:tblGrid>
        <w:gridCol w:w="757"/>
        <w:gridCol w:w="930"/>
        <w:gridCol w:w="7889"/>
      </w:tblGrid>
      <w:tr w:rsidR="00793CBA" w14:paraId="0DA669D2" w14:textId="77777777" w:rsidTr="00793CBA">
        <w:tc>
          <w:tcPr>
            <w:tcW w:w="648" w:type="dxa"/>
          </w:tcPr>
          <w:p w14:paraId="12452C32" w14:textId="77777777" w:rsidR="00793CBA" w:rsidRPr="00793CBA" w:rsidRDefault="00793CBA" w:rsidP="00793CBA">
            <w:pPr>
              <w:jc w:val="center"/>
              <w:rPr>
                <w:b/>
                <w:sz w:val="28"/>
              </w:rPr>
            </w:pPr>
            <w:r w:rsidRPr="00793CBA">
              <w:rPr>
                <w:b/>
                <w:sz w:val="28"/>
              </w:rPr>
              <w:t>Item</w:t>
            </w:r>
          </w:p>
        </w:tc>
        <w:tc>
          <w:tcPr>
            <w:tcW w:w="810" w:type="dxa"/>
          </w:tcPr>
          <w:p w14:paraId="02BD3510" w14:textId="77777777" w:rsidR="00793CBA" w:rsidRPr="00793CBA" w:rsidRDefault="00793CBA" w:rsidP="00793CBA">
            <w:pPr>
              <w:jc w:val="center"/>
              <w:rPr>
                <w:b/>
                <w:sz w:val="28"/>
              </w:rPr>
            </w:pPr>
            <w:r w:rsidRPr="00793CBA">
              <w:rPr>
                <w:b/>
                <w:sz w:val="28"/>
              </w:rPr>
              <w:t>Page #</w:t>
            </w:r>
          </w:p>
        </w:tc>
        <w:tc>
          <w:tcPr>
            <w:tcW w:w="8118" w:type="dxa"/>
          </w:tcPr>
          <w:p w14:paraId="2FA95173" w14:textId="77777777" w:rsidR="00793CBA" w:rsidRPr="00793CBA" w:rsidRDefault="00793CBA" w:rsidP="00793CBA">
            <w:pPr>
              <w:jc w:val="center"/>
              <w:rPr>
                <w:b/>
                <w:sz w:val="28"/>
              </w:rPr>
            </w:pPr>
            <w:r w:rsidRPr="00793CBA">
              <w:rPr>
                <w:b/>
                <w:sz w:val="28"/>
              </w:rPr>
              <w:t>Question</w:t>
            </w:r>
          </w:p>
        </w:tc>
      </w:tr>
      <w:tr w:rsidR="00793CBA" w14:paraId="3E19F2D4" w14:textId="77777777" w:rsidTr="00793CBA">
        <w:tc>
          <w:tcPr>
            <w:tcW w:w="648" w:type="dxa"/>
          </w:tcPr>
          <w:p w14:paraId="44365AE1" w14:textId="77777777" w:rsidR="00793CBA" w:rsidRDefault="00793CBA" w:rsidP="00793CBA">
            <w:pPr>
              <w:jc w:val="center"/>
            </w:pPr>
            <w:r>
              <w:t>A</w:t>
            </w:r>
          </w:p>
        </w:tc>
        <w:tc>
          <w:tcPr>
            <w:tcW w:w="810" w:type="dxa"/>
          </w:tcPr>
          <w:p w14:paraId="74494F6A" w14:textId="77777777" w:rsidR="00793CBA" w:rsidRDefault="00793CBA" w:rsidP="00793CBA">
            <w:pPr>
              <w:jc w:val="center"/>
            </w:pPr>
            <w:r>
              <w:t>3</w:t>
            </w:r>
          </w:p>
        </w:tc>
        <w:tc>
          <w:tcPr>
            <w:tcW w:w="8118" w:type="dxa"/>
          </w:tcPr>
          <w:p w14:paraId="3B788201" w14:textId="77777777" w:rsidR="00793CBA" w:rsidRDefault="00793CBA" w:rsidP="00793CBA">
            <w:r>
              <w:t xml:space="preserve">Find the quote </w:t>
            </w:r>
            <w:proofErr w:type="gramStart"/>
            <w:r>
              <w:t xml:space="preserve">“ </w:t>
            </w:r>
            <w:r w:rsidRPr="009B2F4C">
              <w:rPr>
                <w:i/>
              </w:rPr>
              <w:t>The</w:t>
            </w:r>
            <w:proofErr w:type="gramEnd"/>
            <w:r w:rsidRPr="009B2F4C">
              <w:rPr>
                <w:i/>
              </w:rPr>
              <w:t xml:space="preserve"> guy might as well have tied Dad to a tree and said ‘ Ready, aim, fire!’”.</w:t>
            </w:r>
          </w:p>
          <w:p w14:paraId="19203ACE" w14:textId="77777777" w:rsidR="00793CBA" w:rsidRDefault="00793CBA" w:rsidP="00793CBA">
            <w:r>
              <w:t>What does tying someone to a tree have to do with the weather forecast? Why was the reference to Atlanta something Dad wanted to hide?</w:t>
            </w:r>
          </w:p>
          <w:p w14:paraId="047CAD88" w14:textId="77777777" w:rsidR="00793CBA" w:rsidRDefault="00793CBA"/>
        </w:tc>
      </w:tr>
      <w:tr w:rsidR="00793CBA" w14:paraId="37666D83" w14:textId="77777777" w:rsidTr="00793CBA">
        <w:tc>
          <w:tcPr>
            <w:tcW w:w="648" w:type="dxa"/>
          </w:tcPr>
          <w:p w14:paraId="0485803E" w14:textId="77777777" w:rsidR="00793CBA" w:rsidRDefault="00793CBA" w:rsidP="00793CBA">
            <w:pPr>
              <w:jc w:val="center"/>
            </w:pPr>
            <w:r>
              <w:t>B</w:t>
            </w:r>
          </w:p>
        </w:tc>
        <w:tc>
          <w:tcPr>
            <w:tcW w:w="810" w:type="dxa"/>
          </w:tcPr>
          <w:p w14:paraId="10957A1B" w14:textId="77777777" w:rsidR="00793CBA" w:rsidRDefault="00793CBA" w:rsidP="00793CBA">
            <w:pPr>
              <w:jc w:val="center"/>
            </w:pPr>
            <w:r>
              <w:t>5</w:t>
            </w:r>
          </w:p>
        </w:tc>
        <w:tc>
          <w:tcPr>
            <w:tcW w:w="8118" w:type="dxa"/>
          </w:tcPr>
          <w:p w14:paraId="517A1E65" w14:textId="77777777" w:rsidR="00793CBA" w:rsidRDefault="00793CBA" w:rsidP="00793CBA">
            <w:r w:rsidRPr="00023BAE">
              <w:rPr>
                <w:b/>
                <w:i/>
              </w:rPr>
              <w:t>Voice</w:t>
            </w:r>
            <w:r>
              <w:rPr>
                <w:b/>
                <w:i/>
              </w:rPr>
              <w:t>-</w:t>
            </w:r>
            <w:r>
              <w:t xml:space="preserve">when an author uses an accent, misspells something on purpose, or purposely breaks grammar rules to give the character a personality.   It is the presentation of the character’s style of writing specifically so that we may “hear” the character too.  </w:t>
            </w:r>
          </w:p>
          <w:p w14:paraId="54ECF88F" w14:textId="77777777" w:rsidR="00793CBA" w:rsidRDefault="00793CBA" w:rsidP="00793CBA">
            <w:r>
              <w:t>Find an example of “voice.”</w:t>
            </w:r>
          </w:p>
          <w:p w14:paraId="2208670F" w14:textId="77777777" w:rsidR="00793CBA" w:rsidRDefault="00793CBA"/>
        </w:tc>
      </w:tr>
      <w:tr w:rsidR="00793CBA" w14:paraId="198DBBD9" w14:textId="77777777" w:rsidTr="00793CBA">
        <w:tc>
          <w:tcPr>
            <w:tcW w:w="648" w:type="dxa"/>
          </w:tcPr>
          <w:p w14:paraId="6F8403DE" w14:textId="77777777" w:rsidR="00793CBA" w:rsidRDefault="00793CBA" w:rsidP="00793CBA">
            <w:pPr>
              <w:jc w:val="center"/>
            </w:pPr>
            <w:r>
              <w:t>C</w:t>
            </w:r>
          </w:p>
        </w:tc>
        <w:tc>
          <w:tcPr>
            <w:tcW w:w="810" w:type="dxa"/>
          </w:tcPr>
          <w:p w14:paraId="36954E37" w14:textId="77777777" w:rsidR="00793CBA" w:rsidRDefault="00793CBA" w:rsidP="00793CBA">
            <w:pPr>
              <w:jc w:val="center"/>
            </w:pPr>
            <w:r>
              <w:t>6</w:t>
            </w:r>
          </w:p>
        </w:tc>
        <w:tc>
          <w:tcPr>
            <w:tcW w:w="8118" w:type="dxa"/>
          </w:tcPr>
          <w:p w14:paraId="18E6637B" w14:textId="77777777" w:rsidR="00793CBA" w:rsidRDefault="00793CBA" w:rsidP="00793CBA">
            <w:r>
              <w:t>Find an example of a metaphor.</w:t>
            </w:r>
          </w:p>
          <w:p w14:paraId="598334CE" w14:textId="77777777" w:rsidR="00793CBA" w:rsidRDefault="00793CBA"/>
        </w:tc>
      </w:tr>
      <w:tr w:rsidR="00793CBA" w14:paraId="607BAC62" w14:textId="77777777" w:rsidTr="00793CBA">
        <w:tc>
          <w:tcPr>
            <w:tcW w:w="648" w:type="dxa"/>
          </w:tcPr>
          <w:p w14:paraId="6D6C34B8" w14:textId="77777777" w:rsidR="00793CBA" w:rsidRDefault="00793CBA" w:rsidP="00793CBA">
            <w:pPr>
              <w:jc w:val="center"/>
            </w:pPr>
            <w:r>
              <w:t>D</w:t>
            </w:r>
          </w:p>
        </w:tc>
        <w:tc>
          <w:tcPr>
            <w:tcW w:w="810" w:type="dxa"/>
          </w:tcPr>
          <w:p w14:paraId="6B2F5C38" w14:textId="77777777" w:rsidR="00793CBA" w:rsidRDefault="00793CBA" w:rsidP="00793CBA">
            <w:pPr>
              <w:jc w:val="center"/>
            </w:pPr>
            <w:r>
              <w:t>7-12</w:t>
            </w:r>
          </w:p>
        </w:tc>
        <w:tc>
          <w:tcPr>
            <w:tcW w:w="8118" w:type="dxa"/>
          </w:tcPr>
          <w:p w14:paraId="12F1C768" w14:textId="77777777" w:rsidR="00793CBA" w:rsidRDefault="00793CBA">
            <w:r>
              <w:t>Find a Memory Moment in the scene depicted on pages 7-12. Use your bookmark to help guide your thinking about the significance of this scene.</w:t>
            </w:r>
          </w:p>
        </w:tc>
      </w:tr>
      <w:tr w:rsidR="00793CBA" w14:paraId="4D6DCB8C" w14:textId="77777777" w:rsidTr="00793CBA">
        <w:tc>
          <w:tcPr>
            <w:tcW w:w="648" w:type="dxa"/>
          </w:tcPr>
          <w:p w14:paraId="03911002" w14:textId="77777777" w:rsidR="00793CBA" w:rsidRDefault="00793CBA" w:rsidP="00793CBA">
            <w:pPr>
              <w:jc w:val="center"/>
            </w:pPr>
            <w:r>
              <w:t>E</w:t>
            </w:r>
          </w:p>
        </w:tc>
        <w:tc>
          <w:tcPr>
            <w:tcW w:w="810" w:type="dxa"/>
          </w:tcPr>
          <w:p w14:paraId="6F1FDF7C" w14:textId="77777777" w:rsidR="00793CBA" w:rsidRDefault="00793CBA" w:rsidP="00793CBA">
            <w:pPr>
              <w:jc w:val="center"/>
            </w:pPr>
            <w:r>
              <w:t>13</w:t>
            </w:r>
          </w:p>
        </w:tc>
        <w:tc>
          <w:tcPr>
            <w:tcW w:w="8118" w:type="dxa"/>
          </w:tcPr>
          <w:p w14:paraId="34CD922E" w14:textId="77777777" w:rsidR="00793CBA" w:rsidRDefault="00793CBA">
            <w:r>
              <w:t>Find a simile.</w:t>
            </w:r>
          </w:p>
        </w:tc>
      </w:tr>
      <w:tr w:rsidR="00793CBA" w14:paraId="1BE76B93" w14:textId="77777777" w:rsidTr="00793CBA">
        <w:tc>
          <w:tcPr>
            <w:tcW w:w="648" w:type="dxa"/>
          </w:tcPr>
          <w:p w14:paraId="082695BA" w14:textId="77777777" w:rsidR="00793CBA" w:rsidRDefault="00793CBA" w:rsidP="00793CBA">
            <w:pPr>
              <w:jc w:val="center"/>
            </w:pPr>
            <w:r>
              <w:t>F</w:t>
            </w:r>
          </w:p>
        </w:tc>
        <w:tc>
          <w:tcPr>
            <w:tcW w:w="810" w:type="dxa"/>
          </w:tcPr>
          <w:p w14:paraId="4B4AA835" w14:textId="77777777" w:rsidR="00793CBA" w:rsidRDefault="00793CBA" w:rsidP="00793CBA">
            <w:pPr>
              <w:jc w:val="center"/>
            </w:pPr>
            <w:r>
              <w:t>Chapter 1</w:t>
            </w:r>
          </w:p>
        </w:tc>
        <w:tc>
          <w:tcPr>
            <w:tcW w:w="8118" w:type="dxa"/>
          </w:tcPr>
          <w:p w14:paraId="0A23D678" w14:textId="77777777" w:rsidR="00793CBA" w:rsidRDefault="00793CBA">
            <w:r w:rsidRPr="009B2F4C">
              <w:rPr>
                <w:b/>
              </w:rPr>
              <w:t>Alliteration</w:t>
            </w:r>
            <w:r>
              <w:t xml:space="preserve"> is the repetition of the same consonant sound before multiple words. This is done to draw attention to the two words, because they both begin with the same letter. Find two examples of a nickname given to either an object or a person using alliteration.  </w:t>
            </w:r>
          </w:p>
        </w:tc>
      </w:tr>
      <w:tr w:rsidR="00793CBA" w14:paraId="5BD5C503" w14:textId="77777777" w:rsidTr="00793CBA">
        <w:tc>
          <w:tcPr>
            <w:tcW w:w="648" w:type="dxa"/>
          </w:tcPr>
          <w:p w14:paraId="18169FCD" w14:textId="77777777" w:rsidR="00793CBA" w:rsidRDefault="00793CBA" w:rsidP="00793CBA">
            <w:pPr>
              <w:jc w:val="center"/>
            </w:pPr>
            <w:r>
              <w:t>G</w:t>
            </w:r>
          </w:p>
        </w:tc>
        <w:tc>
          <w:tcPr>
            <w:tcW w:w="810" w:type="dxa"/>
          </w:tcPr>
          <w:p w14:paraId="36FD3432" w14:textId="77777777" w:rsidR="00793CBA" w:rsidRDefault="00793CBA" w:rsidP="00793CBA">
            <w:pPr>
              <w:jc w:val="center"/>
            </w:pPr>
            <w:r>
              <w:t>Chapter 1</w:t>
            </w:r>
          </w:p>
        </w:tc>
        <w:tc>
          <w:tcPr>
            <w:tcW w:w="8118" w:type="dxa"/>
          </w:tcPr>
          <w:p w14:paraId="2AC828E6" w14:textId="77777777" w:rsidR="00793CBA" w:rsidRDefault="00793CBA">
            <w:r>
              <w:t>What is the significance of the title? Put this sticky note at the end of Chapter 1.</w:t>
            </w:r>
          </w:p>
        </w:tc>
      </w:tr>
    </w:tbl>
    <w:p w14:paraId="32F3EC8A" w14:textId="77777777" w:rsidR="003B1023" w:rsidRPr="00023BAE" w:rsidRDefault="003B1023"/>
    <w:sectPr w:rsidR="003B1023" w:rsidRPr="00023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B6537"/>
    <w:multiLevelType w:val="hybridMultilevel"/>
    <w:tmpl w:val="4EC6734C"/>
    <w:lvl w:ilvl="0" w:tplc="9C34F5E8">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C3726D"/>
    <w:multiLevelType w:val="hybridMultilevel"/>
    <w:tmpl w:val="5B7AEA24"/>
    <w:lvl w:ilvl="0" w:tplc="95D2FD8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AE"/>
    <w:rsid w:val="00023BAE"/>
    <w:rsid w:val="003B1023"/>
    <w:rsid w:val="005D062A"/>
    <w:rsid w:val="007434D0"/>
    <w:rsid w:val="00793CBA"/>
    <w:rsid w:val="00981180"/>
    <w:rsid w:val="009B2F4C"/>
    <w:rsid w:val="00D432CA"/>
    <w:rsid w:val="00ED7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B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2CA"/>
    <w:pPr>
      <w:ind w:left="720"/>
      <w:contextualSpacing/>
    </w:pPr>
  </w:style>
  <w:style w:type="table" w:styleId="TableGrid">
    <w:name w:val="Table Grid"/>
    <w:basedOn w:val="TableNormal"/>
    <w:uiPriority w:val="59"/>
    <w:rsid w:val="00793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2CA"/>
    <w:pPr>
      <w:ind w:left="720"/>
      <w:contextualSpacing/>
    </w:pPr>
  </w:style>
  <w:style w:type="table" w:styleId="TableGrid">
    <w:name w:val="Table Grid"/>
    <w:basedOn w:val="TableNormal"/>
    <w:uiPriority w:val="59"/>
    <w:rsid w:val="00793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2015-03-30T11:32:00Z</cp:lastPrinted>
  <dcterms:created xsi:type="dcterms:W3CDTF">2015-03-30T17:10:00Z</dcterms:created>
  <dcterms:modified xsi:type="dcterms:W3CDTF">2015-03-30T17:10:00Z</dcterms:modified>
</cp:coreProperties>
</file>